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64" w:after="0" w:line="398"/>
        <w:ind w:right="0" w:left="1142" w:firstLine="0"/>
        <w:jc w:val="center"/>
        <w:rPr>
          <w:rFonts w:ascii="Arial" w:hAnsi="Arial" w:cs="Arial" w:eastAsia="Arial"/>
          <w:b/>
          <w:color w:val="000000"/>
          <w:spacing w:val="23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23"/>
          <w:position w:val="0"/>
          <w:sz w:val="32"/>
          <w:shd w:fill="FFFFFF" w:val="clear"/>
        </w:rPr>
        <w:t xml:space="preserve">НЕМЕЦКИЙ   ЯЗЫК</w:t>
      </w:r>
    </w:p>
    <w:p>
      <w:pPr>
        <w:spacing w:before="264" w:after="0" w:line="398"/>
        <w:ind w:right="0" w:left="1142" w:firstLine="0"/>
        <w:jc w:val="center"/>
        <w:rPr>
          <w:rFonts w:ascii="Arial" w:hAnsi="Arial" w:cs="Arial" w:eastAsia="Arial"/>
          <w:color w:val="000000"/>
          <w:spacing w:val="0"/>
          <w:position w:val="-7"/>
          <w:sz w:val="3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-7"/>
          <w:sz w:val="32"/>
          <w:shd w:fill="FFFFFF" w:val="clear"/>
        </w:rPr>
        <w:t xml:space="preserve">2-4 </w:t>
      </w:r>
      <w:r>
        <w:rPr>
          <w:rFonts w:ascii="Arial" w:hAnsi="Arial" w:cs="Arial" w:eastAsia="Arial"/>
          <w:color w:val="000000"/>
          <w:spacing w:val="0"/>
          <w:position w:val="-7"/>
          <w:sz w:val="32"/>
          <w:shd w:fill="FFFFFF" w:val="clear"/>
        </w:rPr>
        <w:t xml:space="preserve">классы</w:t>
      </w:r>
    </w:p>
    <w:p>
      <w:pPr>
        <w:spacing w:before="264" w:after="0" w:line="398"/>
        <w:ind w:right="0" w:left="114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Рабочая программа составлена на основе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примерной программы по иностранному языку  в рамках ФГОС начального общего образования,  авторской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программы   И.Л. Бим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Немецкий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Москва, Просвещение 2011г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Предметная линия учебников по ФГОС- И.Л. Бим 2011г.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Календарно- тематическое планирование составлено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учебникам по немецкому языку                                  для общеобразователь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ных учреждений:</w:t>
      </w:r>
    </w:p>
    <w:p>
      <w:pPr>
        <w:tabs>
          <w:tab w:val="left" w:pos="538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Немецкий язык. 2 класс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авторов И. Л. Бим, Л. И. Ры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жовой; 2014г</w:t>
      </w:r>
    </w:p>
    <w:p>
      <w:pPr>
        <w:tabs>
          <w:tab w:val="left" w:pos="538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Немецкий язык. 3 класс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авторов И. Л. Бим, Л. И. Ры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жовой, Л. М. Фомичевой;2014г.</w:t>
      </w:r>
    </w:p>
    <w:p>
      <w:pPr>
        <w:tabs>
          <w:tab w:val="left" w:pos="538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Немецкий язык. 4 класс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авторов И. Л. Бим, Л. И. Ры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жовой.2014г.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программа предназначена для 2—4 классов обще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образовательных учреждений и составлена в соответствии с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требованиями федерального государственного образовательно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го стандарта начального общего образования, в том числе к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планируемым результатам освоения основной образовательной программы начального общего образования, на основе концеп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ции духовно-нравственного развития и воспитания личности.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данной программе нашли отражение тенденции в раз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витии общего образования на его первой ступени, которые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закреплены в федеральном государственном образовательном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стандарте начального образования и прежде всего следующие:</w:t>
      </w:r>
    </w:p>
    <w:p>
      <w:pPr>
        <w:numPr>
          <w:ilvl w:val="0"/>
          <w:numId w:val="7"/>
        </w:numPr>
        <w:tabs>
          <w:tab w:val="left" w:pos="590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личностно ориентированный, деятельностный, продук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тивный характер обучения;</w:t>
      </w:r>
    </w:p>
    <w:p>
      <w:pPr>
        <w:numPr>
          <w:ilvl w:val="0"/>
          <w:numId w:val="7"/>
        </w:numPr>
        <w:tabs>
          <w:tab w:val="left" w:pos="590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значительно больше внимания развитию уже в началь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ной школе общеучебных умений и универсальных учебных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действий.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Именно в начальной школе следует закладывать фунда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мент для развития разносторонних умений учиться, для формирования и развития мотивации к изучению иностранного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языка и в целом к образованию и самообразованию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через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всю жизнь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».</w:t>
      </w:r>
    </w:p>
    <w:p>
      <w:pPr>
        <w:spacing w:before="168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4"/>
          <w:shd w:fill="FFFFFF" w:val="clear"/>
        </w:rPr>
        <w:t xml:space="preserve">ЦЕЛИ КУРСА</w:t>
      </w:r>
    </w:p>
    <w:p>
      <w:pPr>
        <w:spacing w:before="91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Интегративная цель обучения немецкому языку младших школьников включает развитие у учащихся начальной школы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коммуникативной компетенции на элементарном уровне в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четырёх основных видах речевой деятельности: аудировании,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говорении, чтении и письме.</w:t>
      </w:r>
    </w:p>
    <w:p>
      <w:pPr>
        <w:spacing w:before="0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Под элементарной коммуникативной компетенцией пони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мается способность и готовность младшего школьника осуще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ствлять межличностное и межкультурное общение на доступ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ном для учащегося начальной школы уровне с носителями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немецкого языка в устной и письменной форме в ограничен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ном круге типичных ситуаций и сфер общения.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Изучение немецкого языка в начальной школе имеет сле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дующие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FFFFFF" w:val="clear"/>
        </w:rPr>
        <w:t xml:space="preserve">цели:</w:t>
      </w:r>
    </w:p>
    <w:p>
      <w:pPr>
        <w:tabs>
          <w:tab w:val="left" w:pos="571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учебные (формирование коммуникативной компетенции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элементарного уровня в устных (аудирование и говорение) и письменных (чтение и письмо) видах речевой деятельности);</w:t>
      </w:r>
    </w:p>
    <w:p>
      <w:pPr>
        <w:tabs>
          <w:tab w:val="left" w:pos="571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образовательные (приобщение учащихся к новому соци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альному опыту с использованием немецкого языка: знаком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ство младших школьников с миром зарубежных сверстников,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 зарубежным детским фольклором и доступными образцами</w:t>
        <w:br/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художественной литературы; воспитание дружелюбного отно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шения к представителям других стран, расширение кругозора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и развитие межкультурных представлений);</w:t>
      </w:r>
    </w:p>
    <w:p>
      <w:pPr>
        <w:numPr>
          <w:ilvl w:val="0"/>
          <w:numId w:val="16"/>
        </w:numPr>
        <w:tabs>
          <w:tab w:val="left" w:pos="571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развивающие (развитие интеллектуальных функций и универсальных учебных умений младших школьников, повышение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их речевых возможностей, укрепление учебной мотивации в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изучении немецкого языка и расширение познавательных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интересов);</w:t>
      </w:r>
    </w:p>
    <w:p>
      <w:pPr>
        <w:numPr>
          <w:ilvl w:val="0"/>
          <w:numId w:val="16"/>
        </w:numPr>
        <w:tabs>
          <w:tab w:val="left" w:pos="571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воспитательные (воспитание нравственных качеств лич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ности младшего школьника, волевой саморегуляции, толе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FFFFFF" w:val="clear"/>
        </w:rPr>
        <w:t xml:space="preserve">рантного отношения и уважения к представителям иных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культур, ответственного отношения к учёбе и порученному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делу, чувства патриотизма).</w:t>
      </w:r>
    </w:p>
    <w:p>
      <w:pPr>
        <w:spacing w:before="283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ОБЩАЯ ХАРАКТЕРИСТИКА КУРСА</w:t>
      </w:r>
    </w:p>
    <w:p>
      <w:pPr>
        <w:spacing w:before="178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Иностранный язык — один из важных учебных предме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тов в системе подготовки современного младшего школьни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ка в условиях поликультурного и многоязычного мира.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Наряду с русским языком и литературным чтением он фор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мирует коммуникативную культуру школьника, способству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ет его общему речевому развитию, расширению кругозора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воспитанию. Изучение иностранного языка и в том числе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FFFFFF" w:val="clear"/>
        </w:rPr>
        <w:t xml:space="preserve">ти. Изучение немецкого языка в начальной школе носит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активный, деятельностный характер, и это соответствует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возрастным особенностям младшего школьника, для которо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го активное взаимодействие с окружающим миром является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естественной формой познания.</w:t>
      </w:r>
    </w:p>
    <w:p>
      <w:pPr>
        <w:spacing w:before="5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 учётом поставленных учебных, образовательных, воспи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тательных и развивающих целей изучения предмета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 начальной школе формулируются следую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щие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tabs>
          <w:tab w:val="left" w:pos="6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i/>
          <w:color w:val="000000"/>
          <w:spacing w:val="10"/>
          <w:position w:val="0"/>
          <w:sz w:val="24"/>
          <w:shd w:fill="FFFFFF" w:val="clear"/>
        </w:rPr>
        <w:t xml:space="preserve">формировать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FFFFFF" w:val="clear"/>
        </w:rPr>
        <w:t xml:space="preserve">у младших школьников отношение к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иностранному языку как средству межличностного и меж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культурного общения на основе взаимопонимания с теми, кто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говорит и пишет на изучаемом языке, а также как средству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познавательной деятельности через устное общение, чтение,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слушание и письменную речь;</w:t>
      </w:r>
    </w:p>
    <w:p>
      <w:pPr>
        <w:numPr>
          <w:ilvl w:val="0"/>
          <w:numId w:val="21"/>
        </w:numPr>
        <w:tabs>
          <w:tab w:val="left" w:pos="53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4"/>
          <w:shd w:fill="FFFFFF" w:val="clear"/>
        </w:rPr>
        <w:t xml:space="preserve">расширять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лингвистический кругозор младших школьников; развивать элементарные лингвистические представле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ния, доступные младшим школьникам и необходимые для ов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ладения устной и письменной речью на иностранном языке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на элементарном уровне;</w:t>
      </w:r>
    </w:p>
    <w:p>
      <w:pPr>
        <w:numPr>
          <w:ilvl w:val="0"/>
          <w:numId w:val="21"/>
        </w:numPr>
        <w:tabs>
          <w:tab w:val="left" w:pos="53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обеспечить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коммуникативно-психологическую адапта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цию младших школьников к новому языковому миру для пре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одоления в дальнейшем психологического барьера и исполь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зования иностранного языка как средства общения;</w:t>
      </w:r>
    </w:p>
    <w:p>
      <w:pPr>
        <w:numPr>
          <w:ilvl w:val="0"/>
          <w:numId w:val="21"/>
        </w:numPr>
        <w:tabs>
          <w:tab w:val="left" w:pos="53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5"/>
          <w:position w:val="0"/>
          <w:sz w:val="24"/>
          <w:shd w:fill="FFFFFF" w:val="clear"/>
        </w:rPr>
        <w:t xml:space="preserve">развивать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личностные качеств младшего школьника,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его внимание, мышление, память и воображение в процессе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участия в моделируемых ситуациях общения, ролевых играх; в ходе овладения языковым материалом;</w:t>
      </w:r>
    </w:p>
    <w:p>
      <w:pPr>
        <w:numPr>
          <w:ilvl w:val="0"/>
          <w:numId w:val="21"/>
        </w:numPr>
        <w:tabs>
          <w:tab w:val="left" w:pos="53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4"/>
          <w:shd w:fill="FFFFFF" w:val="clear"/>
        </w:rPr>
        <w:t xml:space="preserve">развивать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эмоциональную сферу детей в процессе обу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чающих игр, учебных спектаклей с использованием иностран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ного языка;</w:t>
      </w:r>
    </w:p>
    <w:p>
      <w:pPr>
        <w:numPr>
          <w:ilvl w:val="0"/>
          <w:numId w:val="21"/>
        </w:numPr>
        <w:tabs>
          <w:tab w:val="left" w:pos="53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4"/>
          <w:shd w:fill="FFFFFF" w:val="clear"/>
        </w:rPr>
        <w:t xml:space="preserve">приобщать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младших школьников к новому социально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4"/>
          <w:shd w:fill="FFFFFF" w:val="clear"/>
        </w:rPr>
        <w:t xml:space="preserve">му опыту за счёт проигрывания на иностранном языке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различных ролей в игровых ситуациях, типичных для семей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ного, бытового, учебного общения;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обучать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учащихся начальной школы универсальным познавательным стратегиям и способам работы с компонен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тами учебно-методического комплекта, мультимедийным при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ложением, учебной информацией в сети Интернет, символи-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ко-графической репрезентацией знаний, а также учебному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сотрудничеству.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ОПИСАНИЕ МЕСТА ПРЕДМЕТА </w:t>
      </w: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4"/>
          <w:shd w:fill="FFFFFF" w:val="clear"/>
        </w:rPr>
        <w:t xml:space="preserve">В УЧЕБНОМ ПЛАНЕ</w:t>
      </w:r>
    </w:p>
    <w:p>
      <w:pPr>
        <w:spacing w:before="173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Представленная программа предусматривает изучение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мецкого языка в начальной школе (2—4 классы) общеобразовательных учреждений: 68 часов во 2, 3 и 4 классах (2 часа в неделю, 34 учебные недели в каждом классе). Всего на изучение немецкого языка в начальной школе отводится 204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учебных часа.</w:t>
      </w:r>
    </w:p>
    <w:p>
      <w:pPr>
        <w:spacing w:before="250" w:after="0" w:line="307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ЛИЧНОСТНЫЕ, МЕТАПРЕДМЕТНЫЕ </w:t>
      </w: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24"/>
          <w:shd w:fill="FFFFFF" w:val="clear"/>
        </w:rPr>
        <w:t xml:space="preserve">И ПРЕДМЕТНЫЕ РЕЗУЛЬТАТЫ</w:t>
      </w:r>
    </w:p>
    <w:p>
      <w:pPr>
        <w:spacing w:before="168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Представленная программа обеспечивает достижение лич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ностных, метапредметных и предметных результатов.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Личностные результаты:</w:t>
      </w:r>
    </w:p>
    <w:p>
      <w:pPr>
        <w:numPr>
          <w:ilvl w:val="0"/>
          <w:numId w:val="26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освоение социальной роли обучающегося, развитие мо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тивов учебной деятельности и формирование личностного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смысла учения;</w:t>
      </w:r>
    </w:p>
    <w:p>
      <w:pPr>
        <w:numPr>
          <w:ilvl w:val="0"/>
          <w:numId w:val="26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развитие самостоятельности и личной ответственности за свои поступки, в том числе в процессе учения;</w:t>
      </w:r>
    </w:p>
    <w:p>
      <w:pPr>
        <w:numPr>
          <w:ilvl w:val="0"/>
          <w:numId w:val="26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формирование целостного, социально ориентированного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взгляда на мир в его органичном единстве и разнообразии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природы, народов, культур и религий;</w:t>
      </w:r>
    </w:p>
    <w:p>
      <w:pPr>
        <w:numPr>
          <w:ilvl w:val="0"/>
          <w:numId w:val="26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овладение начальными навыками адаптации в динамич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но изменяющемся и развивающемся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мире;</w:t>
      </w:r>
    </w:p>
    <w:p>
      <w:pPr>
        <w:numPr>
          <w:ilvl w:val="0"/>
          <w:numId w:val="26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формирование основ российской гражданской иден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тичности, чувства гордости за свою Родину, российский на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род и историю России, осознание своей этнической и на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FFFFFF" w:val="clear"/>
        </w:rPr>
        <w:t xml:space="preserve">циональной принадлежности;  формирование  ценностей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многонационального российского общества; становление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гуманистических и демократических ценностных ориента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ции;</w:t>
      </w:r>
    </w:p>
    <w:p>
      <w:pPr>
        <w:numPr>
          <w:ilvl w:val="0"/>
          <w:numId w:val="26"/>
        </w:numPr>
        <w:tabs>
          <w:tab w:val="left" w:pos="562" w:leader="none"/>
        </w:tabs>
        <w:spacing w:before="1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формирование уважительного отношения к иному мне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нию, истории и культуре других народов;</w:t>
      </w:r>
    </w:p>
    <w:p>
      <w:pPr>
        <w:numPr>
          <w:ilvl w:val="0"/>
          <w:numId w:val="26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эстетических потребностей, ценностей и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чувств;</w:t>
      </w:r>
    </w:p>
    <w:p>
      <w:pPr>
        <w:numPr>
          <w:ilvl w:val="0"/>
          <w:numId w:val="26"/>
        </w:numPr>
        <w:tabs>
          <w:tab w:val="left" w:pos="557" w:leader="none"/>
        </w:tabs>
        <w:spacing w:before="19" w:after="0" w:line="254"/>
        <w:ind w:right="0" w:left="0" w:firstLine="35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развитие этических чувств, доброжелательности и эмо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ционально-нравственной отзывчивости, понимания и сопереживания чувствам других людей; развитие навыков сотрудничества со взрослыми и свер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стниками в разных социальных ситуациях, умения не создавать конфликтов и находить выходы из спорных ситуаций;</w:t>
      </w:r>
    </w:p>
    <w:p>
      <w:pPr>
        <w:numPr>
          <w:ilvl w:val="0"/>
          <w:numId w:val="26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формирование установки на безопасный, здоровый об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раз жизни, наличие мотивации к творческому труду, работе на результат, бережному отношению к материальным и 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ховным ценностям.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Метапредметные результаты:</w:t>
      </w:r>
    </w:p>
    <w:p>
      <w:pPr>
        <w:numPr>
          <w:ilvl w:val="0"/>
          <w:numId w:val="3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овладение способностью принимать и сохранять цели и задачи учебной деятельности, поиска средств её осуществле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ния;</w:t>
      </w:r>
    </w:p>
    <w:p>
      <w:pPr>
        <w:numPr>
          <w:ilvl w:val="0"/>
          <w:numId w:val="3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освоение способов решения проблем творческого и по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искового характера;</w:t>
      </w:r>
    </w:p>
    <w:p>
      <w:pPr>
        <w:numPr>
          <w:ilvl w:val="0"/>
          <w:numId w:val="3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задачей и условиями её реализации; определять наиболее эф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фективные способы достижения результата;</w:t>
      </w:r>
    </w:p>
    <w:p>
      <w:pPr>
        <w:numPr>
          <w:ilvl w:val="0"/>
          <w:numId w:val="3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формирование умения понимать причины успеха/неус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пеха учебной деятельности и способности конструктивно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действовать даже в ситуациях неуспеха;</w:t>
      </w:r>
    </w:p>
    <w:p>
      <w:pPr>
        <w:numPr>
          <w:ilvl w:val="0"/>
          <w:numId w:val="3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освоение начальных форм рефлексии (самоконтроля, 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моанализа, саморегуляции, самооценки);</w:t>
      </w:r>
    </w:p>
    <w:p>
      <w:pPr>
        <w:numPr>
          <w:ilvl w:val="0"/>
          <w:numId w:val="3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использование знаково-символических средств представ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ления информации для создания моделей изучаемых объек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FFFFFF" w:val="clear"/>
        </w:rPr>
        <w:t xml:space="preserve">тов и процессов, схем решения учебных и практических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задач;</w:t>
      </w:r>
    </w:p>
    <w:p>
      <w:pPr>
        <w:numPr>
          <w:ilvl w:val="0"/>
          <w:numId w:val="3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активное использование речевых средств и средств 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формационных и коммуникационных технологий (далее —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ИКТ) для решения коммуникативных и познавательных задач;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 различных способов поиска (в справоч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ных источниках и открытом учебном информационном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пространстве сети Интернет), сбора, анализа и интерпретации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информации в соответствии с коммуникативными и познава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тельными задачами и технологиями обучения;</w:t>
      </w:r>
    </w:p>
    <w:p>
      <w:p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овладение навыками смыслового чтения текстов различных стилей и жанров в соответствии с целями и задачами обу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чения на доступном младшим школьникам уровне; осознан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ное построение речевого высказывания в соответствии с зада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чами коммуникации и составление текстов в устной и пись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менной форме с учётом возможностей младших школьников;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овладение логическими действиями сравнения, анализа,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FFFFFF" w:val="clear"/>
        </w:rPr>
        <w:t xml:space="preserve">синтеза, обобщения, установления аналогий и причинно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следственных связей, построения рассуждений, отнесения 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известным понятиям;</w:t>
      </w:r>
    </w:p>
    <w:p>
      <w:pPr>
        <w:numPr>
          <w:ilvl w:val="0"/>
          <w:numId w:val="35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готовность слушать собеседника и вести диалог; готов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ность признавать возможность существования различных то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чек зрения и права каждого иметь свою; излагать своё мне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ние и аргументировать свою точку зрения и оценку событий;</w:t>
      </w:r>
    </w:p>
    <w:p>
      <w:pPr>
        <w:numPr>
          <w:ilvl w:val="0"/>
          <w:numId w:val="35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умение работать в группе и определять общую цель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пути её достижения; умение договариваться о распределении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функций и ролей в совместной деятельности; осуществлять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взаимный контроль в совместной деятельности, адекватно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оценивать собственное поведение и поведение окружающих;</w:t>
      </w:r>
    </w:p>
    <w:p>
      <w:pPr>
        <w:numPr>
          <w:ilvl w:val="0"/>
          <w:numId w:val="35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готовность конструктивно разрешать конфликты по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средством учёта интересов сторон и сотрудничества;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овладение базовыми предметными и межпредметными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понятиями, отражающими существенные связи и отношения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между объектами и процессами;</w:t>
      </w:r>
    </w:p>
    <w:p>
      <w:p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умение работать в материальной и информационной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среде начального общего образования (в том числе с учебными моделями).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Предметные результаты: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FFFFFF" w:val="clear"/>
        </w:rPr>
        <w:t xml:space="preserve">А.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коммуникативной сфере: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языковые представления и навыки (фонетические, ор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фографические, лексические и грамматические);</w:t>
      </w:r>
    </w:p>
    <w:p>
      <w:pPr>
        <w:numPr>
          <w:ilvl w:val="0"/>
          <w:numId w:val="39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говорение (элементарный диалог этикетного характера,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диалог в доступных ребёнку типичных ситуациях, диалог с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вопросами и побуждением к действию, монологические вы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сказывания с описаниями себя, семьи и других людей, пред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метов, картинок и персонажей);</w:t>
      </w:r>
    </w:p>
    <w:p>
      <w:pPr>
        <w:numPr>
          <w:ilvl w:val="0"/>
          <w:numId w:val="39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аудирование (понимание на слух речи учителя и других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учащихся, восприятие основного содержания несложных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аудиотекстов и видеофрагментов на знакомом учащимся язы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ковом материале);</w:t>
      </w:r>
    </w:p>
    <w:p>
      <w:pPr>
        <w:numPr>
          <w:ilvl w:val="0"/>
          <w:numId w:val="39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чтение (восприятие текстов с разной глубиной понима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ния ограниченного объёма, соответствующих изученному те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матическому материалу и интересам учащихся с соблюдени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ем правил чтения и осмысленного интонирования);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письмо (техника написания букв и соблюдение орфо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графических правил, опора на образец, письменное заполне- ние пропусков и форм, подписи под предметами и 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ми, поздравительные открытки, личное письмо ограниченно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го объёма);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социокультурная осведомлённость (немецкоговорящие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страны, литературные персонажи, сказки народов мира, дет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ский фольклор, песни, нормы поведения, правила вежливос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ти и речевой этикет).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Б. В познавательной сфере: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элементарных системных языковых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представлений об изучаемом языке (звуко-буквенный состав,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слова и словосочетания, утвердительные, вопросительные 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отрицательные предложения, порядок слов, служебные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грамматические словоформы);</w:t>
      </w:r>
    </w:p>
    <w:p>
      <w:pPr>
        <w:tabs>
          <w:tab w:val="left" w:pos="734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FFFFFF" w:val="clear"/>
        </w:rPr>
        <w:t xml:space="preserve">умение выполнять задания по усвоенному образцу,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включая составление собственных диалогических и монологи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ческих высказываний по изученной тематике;</w:t>
      </w:r>
    </w:p>
    <w:p>
      <w:pPr>
        <w:tabs>
          <w:tab w:val="left" w:pos="706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перенос умений работы с русскоязычным текстом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задания с текстом на немецком языке, предполагающие прог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нозирование содержания текста по заголовку и изображениям, выражение своего отношения к прочитанному, дополне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ние содержания текста собственными идеями в элементарных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предложениях;</w:t>
      </w:r>
    </w:p>
    <w:p>
      <w:pPr>
        <w:numPr>
          <w:ilvl w:val="0"/>
          <w:numId w:val="43"/>
        </w:numPr>
        <w:tabs>
          <w:tab w:val="left" w:pos="629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умение использовать учебно-справочный материал в виде словарей, таблиц и схем для выполнения заданий разного типа;</w:t>
      </w:r>
    </w:p>
    <w:p>
      <w:pPr>
        <w:numPr>
          <w:ilvl w:val="0"/>
          <w:numId w:val="43"/>
        </w:numPr>
        <w:tabs>
          <w:tab w:val="left" w:pos="629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осуществлять самооценку выполненных учебных заданий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подводить итоги усвоенным знаниям на основе заданий для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самоконтроля.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В. В ценностно-ориентационной сфере:</w:t>
      </w:r>
    </w:p>
    <w:p>
      <w:pPr>
        <w:numPr>
          <w:ilvl w:val="0"/>
          <w:numId w:val="45"/>
        </w:numPr>
        <w:tabs>
          <w:tab w:val="left" w:pos="629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восприятие языка как общечеловеческой ценности, обес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печивающей познание, передачу информации, выражение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эмоций, отношений и взаимодействия с другими людьми;</w:t>
      </w:r>
    </w:p>
    <w:p>
      <w:pPr>
        <w:numPr>
          <w:ilvl w:val="0"/>
          <w:numId w:val="45"/>
        </w:numPr>
        <w:tabs>
          <w:tab w:val="left" w:pos="629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ознакомление с доступными возрасту культурными цен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ностями других народов и своей страны, известными героя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ми, важными событиями, популярными произведениями, 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также нормами жизни;</w:t>
      </w:r>
    </w:p>
    <w:p>
      <w:pPr>
        <w:numPr>
          <w:ilvl w:val="0"/>
          <w:numId w:val="45"/>
        </w:numPr>
        <w:tabs>
          <w:tab w:val="left" w:pos="629" w:leader="none"/>
        </w:tabs>
        <w:spacing w:before="0" w:after="0" w:line="259"/>
        <w:ind w:right="0" w:left="4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перспектива использования изучаемого языка для кон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тактов с представителями иной культуры, возможность рас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сказать друзьям о новых знаниях, полученных с помощью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иностранного языка, вероятность применения начальных зна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ний иностранного языка в зарубежных турах с родными. </w:t>
      </w:r>
    </w:p>
    <w:p>
      <w:pPr>
        <w:numPr>
          <w:ilvl w:val="0"/>
          <w:numId w:val="45"/>
        </w:numPr>
        <w:tabs>
          <w:tab w:val="left" w:pos="629" w:leader="none"/>
        </w:tabs>
        <w:spacing w:before="0" w:after="0" w:line="259"/>
        <w:ind w:right="0" w:left="4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Г. В эстетической сфере:</w:t>
      </w:r>
    </w:p>
    <w:p>
      <w:pPr>
        <w:numPr>
          <w:ilvl w:val="0"/>
          <w:numId w:val="45"/>
        </w:numPr>
        <w:tabs>
          <w:tab w:val="left" w:pos="54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знакомство с образцами родной и зарубежной детской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литературы, поэзии, фольклора и народного литературного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 </w:t>
      </w:r>
    </w:p>
    <w:p>
      <w:pPr>
        <w:numPr>
          <w:ilvl w:val="0"/>
          <w:numId w:val="45"/>
        </w:numPr>
        <w:tabs>
          <w:tab w:val="left" w:pos="54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формирование эстетического вкуса в восприятии фраг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ментов родной и зарубежной детской литературы, стихов, пе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сен и иллюстраций;</w:t>
      </w:r>
    </w:p>
    <w:p>
      <w:pPr>
        <w:numPr>
          <w:ilvl w:val="0"/>
          <w:numId w:val="45"/>
        </w:numPr>
        <w:tabs>
          <w:tab w:val="left" w:pos="54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развитие эстетической оценки образцов родной и зару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бежной детской литературы, стихов и песен, фольклора и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изображений на основе образцов для сравнения.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Д. В трудовой сфере:</w:t>
      </w:r>
    </w:p>
    <w:p>
      <w:pPr>
        <w:numPr>
          <w:ilvl w:val="0"/>
          <w:numId w:val="49"/>
        </w:numPr>
        <w:tabs>
          <w:tab w:val="left" w:pos="54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умение сохранять цели познавательной деятельности и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следовать её задачам при усвоении программного учебного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материала и в самостоятельном учении;</w:t>
      </w:r>
    </w:p>
    <w:p>
      <w:pPr>
        <w:numPr>
          <w:ilvl w:val="0"/>
          <w:numId w:val="49"/>
        </w:numPr>
        <w:tabs>
          <w:tab w:val="left" w:pos="54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готовность пользоваться доступными возрасту современ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ными учебными технологиями, включая ИКТ, для повыше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ния эффективности своего учебного труда;</w:t>
      </w:r>
    </w:p>
    <w:p>
      <w:pPr>
        <w:numPr>
          <w:ilvl w:val="0"/>
          <w:numId w:val="49"/>
        </w:numPr>
        <w:tabs>
          <w:tab w:val="left" w:pos="54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начальный опыт использования вспомогательной и спра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заданий.</w:t>
      </w:r>
    </w:p>
    <w:p>
      <w:pPr>
        <w:spacing w:before="317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000000"/>
          <w:spacing w:val="18"/>
          <w:position w:val="0"/>
          <w:sz w:val="24"/>
          <w:shd w:fill="FFFFFF" w:val="clear"/>
        </w:rPr>
      </w:pPr>
    </w:p>
    <w:p>
      <w:pPr>
        <w:spacing w:before="317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8"/>
          <w:position w:val="0"/>
          <w:sz w:val="24"/>
          <w:shd w:fill="FFFFFF" w:val="clear"/>
        </w:rPr>
        <w:t xml:space="preserve">СОДЕРЖАНИЕ КУРСА</w:t>
      </w:r>
    </w:p>
    <w:p>
      <w:pPr>
        <w:spacing w:before="206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ОСНОВНЫЕ СОДЕРЖАТЕЛЬНЫЕ ЛИНИИ</w:t>
      </w:r>
    </w:p>
    <w:p>
      <w:pPr>
        <w:spacing w:before="144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В курсе немецкого языка можно выделить следующие со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держательные линии:</w:t>
      </w:r>
    </w:p>
    <w:p>
      <w:pPr>
        <w:tabs>
          <w:tab w:val="left" w:pos="547" w:leader="none"/>
        </w:tabs>
        <w:spacing w:before="5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коммуникативные умения в основных видах речевой де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ятельности: аудировании, говорении, чтении и письме;</w:t>
      </w:r>
    </w:p>
    <w:p>
      <w:pPr>
        <w:spacing w:before="0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языковые навыки пользования лексическими, граммати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ческими, фонетическими и орфографическими средствами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языка;</w:t>
      </w:r>
    </w:p>
    <w:p>
      <w:pPr>
        <w:numPr>
          <w:ilvl w:val="0"/>
          <w:numId w:val="55"/>
        </w:numPr>
        <w:tabs>
          <w:tab w:val="left" w:pos="547" w:leader="none"/>
        </w:tabs>
        <w:spacing w:before="14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социокультурная осведомлённость и умения межкультур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ного общения;</w:t>
      </w:r>
    </w:p>
    <w:p>
      <w:pPr>
        <w:numPr>
          <w:ilvl w:val="0"/>
          <w:numId w:val="55"/>
        </w:numPr>
        <w:tabs>
          <w:tab w:val="left" w:pos="547" w:leader="none"/>
        </w:tabs>
        <w:spacing w:before="5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общеучебные и специальные учебные умения, универ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сальные учебные действия.</w:t>
      </w:r>
    </w:p>
    <w:p>
      <w:pPr>
        <w:spacing w:before="0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Основной содержательной линией из четырёх перечислен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ных являются коммуникативные умения, которые представ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ляют собой результат овладения немецким языком на данном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этапе обучения. Формирование коммуникативных умений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предполагает овладение языковыми средствами, а также на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выками оперирования ими в процессе общения в устной 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письменной форме. Таким образом, языковые навыки пред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ставляют собой часть названных сложных коммуникативных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умений. Формирование коммуникативной компетенции так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же неразрывно связано с социокультурной осведомлённостью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младших школьников и с овладением учебными умениями.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Все указанные содержательные линии находятся в тесной вза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имосвязи, и отсутствие одной из них нарушает единство учеб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перечислен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ным видам речевой деятельности происходит во взаимосвязи.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Однако наблюдается некоторое устное опережение, вызванное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объективными причинами: овладение письменными формами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речевой деятельности уравниваются только к концу обучения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 начальной школе.</w:t>
      </w:r>
    </w:p>
    <w:p>
      <w:pPr>
        <w:spacing w:before="197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ПРЕДМЕТНОЕ СОДЕРЖАНИЕ РЕЧИ</w:t>
      </w:r>
    </w:p>
    <w:p>
      <w:pPr>
        <w:spacing w:before="91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Предметное содержание устной и письменной речи соот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ветствует образовательным и воспитательным целям, а также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интересам и возрастным особенностям младших школьников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включает следующие темы:</w:t>
      </w:r>
    </w:p>
    <w:p>
      <w:pPr>
        <w:spacing w:before="0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Знакомство.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 одноклассниками, учителем, персонажем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детских произведений: имя, возраст. Приветствие, прощание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(с использованием типичных фраз речевого этикета).</w:t>
      </w:r>
    </w:p>
    <w:p>
      <w:pPr>
        <w:spacing w:before="0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Я и моя семья.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Члены семьи, их имена, возраст, внеш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ность, черты характера, увлечения/хобби. Мой день (распорядок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дня,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домашние обязанности).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Покупки в магазине: одежда, </w:t>
      </w: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обувь,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основные продукты питания. Любимая еда. Семейные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праздники: день рождения, Новый год/Рождество. Подарки.</w:t>
      </w:r>
    </w:p>
    <w:p>
      <w:pPr>
        <w:spacing w:before="0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4"/>
          <w:shd w:fill="FFFFFF" w:val="clear"/>
        </w:rPr>
        <w:t xml:space="preserve">Мир моих увлечений.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Мои любимые занятия. Виды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спорта и спортивные игры.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Мои любимые сказки.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Выходной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день </w:t>
      </w: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4"/>
          <w:shd w:fill="FFFFFF" w:val="clear"/>
        </w:rPr>
        <w:t xml:space="preserve">{в зоопарке, цирке),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каникулы.</w:t>
      </w:r>
    </w:p>
    <w:p>
      <w:pPr>
        <w:spacing w:before="0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FFFFFF" w:val="clear"/>
        </w:rPr>
        <w:t xml:space="preserve">Я и мои друзья.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Имя, возраст, внешность, характер,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увлечения/хобби. Совместные занятия. Письмо зарубежному другу. Любимое домашнее животное: имя, возраст, цвет, раз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мер, характер, что умеет делать. </w:t>
      </w:r>
    </w:p>
    <w:p>
      <w:pPr>
        <w:spacing w:before="0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24"/>
          <w:shd w:fill="FFFFFF" w:val="clear"/>
        </w:rPr>
        <w:t xml:space="preserve">Моя школа.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Классная комната, учебные предметы,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школьные принадлежности. Учебные занятия на уроках.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Мир вокруг меня.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Мой дом/квартира/комната: названия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комнат, их размер, предметы мебели и интерьера. Природа. 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4"/>
          <w:shd w:fill="FFFFFF" w:val="clear"/>
        </w:rPr>
        <w:t xml:space="preserve">Дикие и домашние животные.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Любимое время года. Погода.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Страна/страны изучаемого языка и родная страна.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Общие сведения: название, столица.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4"/>
          <w:shd w:fill="FFFFFF" w:val="clear"/>
        </w:rPr>
        <w:t xml:space="preserve">Литературные персо</w:t>
      </w:r>
      <w:r>
        <w:rPr>
          <w:rFonts w:ascii="Times New Roman" w:hAnsi="Times New Roman" w:cs="Times New Roman" w:eastAsia="Times New Roman"/>
          <w:i/>
          <w:color w:val="000000"/>
          <w:spacing w:val="4"/>
          <w:position w:val="0"/>
          <w:sz w:val="24"/>
          <w:shd w:fill="FFFFFF" w:val="clear"/>
        </w:rPr>
        <w:t xml:space="preserve">нажи популярных книг моих сверстников (имена героев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книг, черты характера).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Небольшие произведения детского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фольклора на немецком языке (рифмовки, стихи, песни,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сказки).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Некоторые формы речевого и неречевого этикета стран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изучаемого языка в ряде ситуаций общения (в школе, во вре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мя совместной игры, в магазине).</w:t>
      </w:r>
    </w:p>
    <w:p>
      <w:pPr>
        <w:spacing w:before="158" w:after="0" w:line="278"/>
        <w:ind w:right="0" w:left="0" w:firstLine="284"/>
        <w:jc w:val="both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</w:pPr>
    </w:p>
    <w:p>
      <w:pPr>
        <w:spacing w:before="158" w:after="0" w:line="278"/>
        <w:ind w:right="0" w:left="0" w:firstLine="284"/>
        <w:jc w:val="both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</w:pPr>
    </w:p>
    <w:p>
      <w:pPr>
        <w:spacing w:before="158" w:after="0" w:line="278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КОММУНИКАТИВНЫЕ УМЕНИЯ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ПО ВИДАМ РЕЧЕВОЙ ДЕЯТЕЛЬНОСТИ</w:t>
      </w:r>
    </w:p>
    <w:p>
      <w:pPr>
        <w:spacing w:before="58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В русле говорения</w:t>
      </w:r>
    </w:p>
    <w:p>
      <w:pPr>
        <w:tabs>
          <w:tab w:val="left" w:pos="64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1.</w:t>
        <w:tab/>
      </w:r>
      <w:r>
        <w:rPr>
          <w:rFonts w:ascii="Times New Roman" w:hAnsi="Times New Roman" w:cs="Times New Roman" w:eastAsia="Times New Roman"/>
          <w:i/>
          <w:color w:val="000000"/>
          <w:spacing w:val="4"/>
          <w:position w:val="0"/>
          <w:sz w:val="24"/>
          <w:shd w:fill="FFFFFF" w:val="clear"/>
        </w:rPr>
        <w:t xml:space="preserve">Диалогическая форма</w:t>
        <w:br/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Уметь вести:</w:t>
      </w:r>
    </w:p>
    <w:p>
      <w:pPr>
        <w:tabs>
          <w:tab w:val="left" w:pos="619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этикетные диалоги в типичных ситуациях бытового,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учебно-трудового и межкультурного общения;</w:t>
      </w:r>
    </w:p>
    <w:p>
      <w:pPr>
        <w:tabs>
          <w:tab w:val="left" w:pos="566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диалог-расспрос (запрос информации и ответ на него);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диалог-побуждение к действию.</w:t>
      </w:r>
    </w:p>
    <w:p>
      <w:pPr>
        <w:tabs>
          <w:tab w:val="left" w:pos="64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2.</w:t>
        <w:tab/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4"/>
          <w:shd w:fill="FFFFFF" w:val="clear"/>
        </w:rPr>
        <w:t xml:space="preserve">Монологическая форма</w:t>
        <w:br/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Уметь пользоваться:</w:t>
      </w:r>
    </w:p>
    <w:p>
      <w:pPr>
        <w:tabs>
          <w:tab w:val="left" w:pos="557" w:leader="none"/>
        </w:tabs>
        <w:spacing w:before="5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основными коммуникативными типами речи: описание,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сообщение, рассказ, характеристика (персонажей).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В русле аудирования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Воспринимать на слух и понимать:</w:t>
      </w:r>
    </w:p>
    <w:p>
      <w:pPr>
        <w:numPr>
          <w:ilvl w:val="0"/>
          <w:numId w:val="7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речь учителя и одноклассников в процессе общения на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уроке;</w:t>
      </w:r>
    </w:p>
    <w:p>
      <w:pPr>
        <w:numPr>
          <w:ilvl w:val="0"/>
          <w:numId w:val="7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небольшие доступные тексты в аудиозаписи, построен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ные на изученном языковом материале.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В русле чтения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Читать:</w:t>
      </w:r>
    </w:p>
    <w:p>
      <w:pPr>
        <w:numPr>
          <w:ilvl w:val="0"/>
          <w:numId w:val="74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вслух небольшие тексты, построенные на изученном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языковом материале;</w:t>
      </w:r>
    </w:p>
    <w:p>
      <w:pPr>
        <w:numPr>
          <w:ilvl w:val="0"/>
          <w:numId w:val="74"/>
        </w:numPr>
        <w:tabs>
          <w:tab w:val="left" w:pos="557" w:leader="none"/>
        </w:tabs>
        <w:spacing w:before="0" w:after="0" w:line="259"/>
        <w:ind w:right="0" w:left="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про себя и понимать тексты, содержащие как изучен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ный языковой материал, так и отдельные новые слова, находить в тексте необходимую информацию (имена персонажей,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где происходит действие и т. д.).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FFFFFF" w:val="clear"/>
        </w:rPr>
        <w:t xml:space="preserve">В русле письма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Владеть:</w:t>
      </w:r>
    </w:p>
    <w:p>
      <w:pPr>
        <w:numPr>
          <w:ilvl w:val="0"/>
          <w:numId w:val="77"/>
        </w:numPr>
        <w:tabs>
          <w:tab w:val="left" w:pos="571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техникой письма (графикой, каллиграфией, орфографией);</w:t>
      </w:r>
    </w:p>
    <w:p>
      <w:pPr>
        <w:numPr>
          <w:ilvl w:val="0"/>
          <w:numId w:val="77"/>
        </w:numPr>
        <w:tabs>
          <w:tab w:val="left" w:pos="571" w:leader="none"/>
        </w:tabs>
        <w:spacing w:before="0" w:after="0" w:line="264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основами письменной речи: писать с опорой на образец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поздравление с праздником, короткое личное письмо.</w:t>
      </w:r>
    </w:p>
    <w:p>
      <w:pPr>
        <w:spacing w:before="173" w:after="0" w:line="27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ЯЗЫКОВЫЕ СРЕДСТВА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И НАВЫКИ ПОЛЬЗОВАНИЯ ИМИ</w:t>
      </w:r>
    </w:p>
    <w:p>
      <w:pPr>
        <w:tabs>
          <w:tab w:val="left" w:pos="629" w:leader="none"/>
        </w:tabs>
        <w:spacing w:before="58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  <w:tab/>
      </w: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4"/>
          <w:shd w:fill="FFFFFF" w:val="clear"/>
        </w:rPr>
        <w:t xml:space="preserve">Графика, каллиграфия, орфография.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Все буквы не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мецкого алфавита. Звуко-буквенные соответствия. Основные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буквосочетания. Основные правила чтения и орфографии.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Написание наиболее употребительных слов, вошедших в ак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тивный словарь.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Фонетическая сторона речи.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звуки немецкого язы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ка. Нормы произношения звуков немецкого языка (долгота и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FFFFFF" w:val="clear"/>
        </w:rPr>
        <w:t xml:space="preserve">краткость гласных, оглушение звонких согласных в конце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слога или слова, отсутствие смягчения согласных перед глас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ными). Дифтонги. Ударение в изолированном слове, фразе.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Отсутствие ударения на служебных словах (артиклях, союзах,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предлогах). Членение предложения на смысловые группы.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Ритмико-интонационные особенности повествовательного,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побудительного и вопросительного предложений. Интонация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перечисления.</w:t>
      </w:r>
    </w:p>
    <w:p>
      <w:pPr>
        <w:numPr>
          <w:ilvl w:val="0"/>
          <w:numId w:val="82"/>
        </w:numPr>
        <w:tabs>
          <w:tab w:val="left" w:pos="557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Лексическая сторона речи.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Лексические единицы, 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служивающие ситуации общения в пределах тематики начальной школы, в объёме 500 лексических единиц для двусторон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него (рецептивного и продуктивного) усвоения. Простейшие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устойчивые словосочетания, оценочная лексика и речевые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клише как элементы речевого этикета, отражающие культуру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немецкоговорящих стран. Интернациональные слова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(das Kino, die Fabrik).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Начальные представления о способах словообразования: суффиксация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(-er, -in, -chen, -lein, -tion, -ist);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словосложение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(das Lehrbuch);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конверсия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(das Lesen,die 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älte).</w:t>
      </w:r>
    </w:p>
    <w:p>
      <w:pPr>
        <w:numPr>
          <w:ilvl w:val="0"/>
          <w:numId w:val="82"/>
        </w:numPr>
        <w:tabs>
          <w:tab w:val="left" w:pos="557" w:leader="none"/>
        </w:tabs>
        <w:spacing w:before="0" w:after="0" w:line="259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FFFFFF" w:val="clear"/>
        </w:rPr>
        <w:t xml:space="preserve">Грамматическая сторона речи.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Основные коммуника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тивные типы предложений: повествовательное, побудитель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ное, вопросительное. Вопросительное предложение с вопро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сительным словом и без него. Вопросительные слова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wer, was, wie, warum, wo, wohin, wann.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Порядок слов в предло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FFFFFF" w:val="clear"/>
        </w:rPr>
        <w:t xml:space="preserve">жении. Утвердительные и отрицательные предложения. Прос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тое предложение с простым глагольным сказуемым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(Wir lesen gem.),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составным именным сказуемым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(Meine Familie ist gro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ß.)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составным глагольным сказуемым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(Ich lerne Deutsch sprechen.).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Безличные предложения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(Es ist kalt. Es schneit).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Побудительные предложения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(Hilf mir bitte/).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Предложения с оборотом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Es gibt... 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Простые распространённые предложения.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FFFFFF" w:val="clear"/>
        </w:rPr>
        <w:t xml:space="preserve">Предложения с однородными членами. Сложносочинённые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предложения с союзами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und, aber.</w:t>
      </w:r>
    </w:p>
    <w:p>
      <w:pPr>
        <w:numPr>
          <w:ilvl w:val="0"/>
          <w:numId w:val="82"/>
        </w:numPr>
        <w:tabs>
          <w:tab w:val="left" w:pos="63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4"/>
          <w:shd w:fill="FFFFFF" w:val="clear"/>
        </w:rPr>
        <w:t xml:space="preserve">Грамматические формы изъявительного наклонения: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Pr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äsens, Futur, Präteritum, Perfekt.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Слабые и сильные глаго</w:t>
        <w:br/>
        <w:t xml:space="preserve">лы. Вспомогательные глаголы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haben, sein, werden.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Глагол связка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sein.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Модальные глаголы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önnen, wollen, müssen, sollen.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Неопределённая форма глагола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(Infinitiv).</w:t>
      </w:r>
    </w:p>
    <w:p>
      <w:pPr>
        <w:numPr>
          <w:ilvl w:val="0"/>
          <w:numId w:val="82"/>
        </w:numPr>
        <w:tabs>
          <w:tab w:val="left" w:pos="63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4"/>
          <w:shd w:fill="FFFFFF" w:val="clear"/>
        </w:rPr>
        <w:t xml:space="preserve">Существительные в единственном и множественном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FFFFFF" w:val="clear"/>
        </w:rPr>
        <w:t xml:space="preserve">числе с определённым/неопределённым и нулевым артиклем.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Склонение существительных.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7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FFFFFF" w:val="clear"/>
        </w:rPr>
        <w:t xml:space="preserve">Прилагательные в положительной, сравнительной и пре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4"/>
          <w:shd w:fill="FFFFFF" w:val="clear"/>
        </w:rPr>
        <w:t xml:space="preserve">восходной степени, образованные по правилам и исключе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FFFFFF" w:val="clear"/>
        </w:rPr>
        <w:t xml:space="preserve">ния.</w:t>
      </w:r>
    </w:p>
    <w:p>
      <w:pPr>
        <w:numPr>
          <w:ilvl w:val="0"/>
          <w:numId w:val="87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FFFFFF" w:val="clear"/>
        </w:rPr>
        <w:t xml:space="preserve">Местоимения: личные, притяжательные и указательные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(ich, du, er, mein, dieser, jener).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Отрицательное местоимение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kein.</w:t>
      </w:r>
    </w:p>
    <w:p>
      <w:pPr>
        <w:numPr>
          <w:ilvl w:val="0"/>
          <w:numId w:val="87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Наречия времени: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heute, oft, nie, schnell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др. Наречия, образующие степени сравнения не по правилам: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gut, viel, gern.</w:t>
      </w:r>
    </w:p>
    <w:p>
      <w:pPr>
        <w:numPr>
          <w:ilvl w:val="0"/>
          <w:numId w:val="87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Количественные числительные (до 100), порядковые числительные (до 30).</w:t>
      </w:r>
    </w:p>
    <w:p>
      <w:pPr>
        <w:numPr>
          <w:ilvl w:val="0"/>
          <w:numId w:val="87"/>
        </w:numPr>
        <w:tabs>
          <w:tab w:val="left" w:pos="562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Наиболее употребительные предлоги: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in, an, auf, hinter neben, mit,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über, unter, nach, zwischen, vor.</w:t>
      </w:r>
    </w:p>
    <w:p>
      <w:pPr>
        <w:spacing w:before="173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СОЦИОКУЛЬТУРНАЯ ОСВЕДОМЛЁННОСТЬ</w:t>
      </w:r>
    </w:p>
    <w:p>
      <w:pPr>
        <w:spacing w:before="58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 процессе обучения немецкому языку в начальной шко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ле учащиеся знакомятся: с названиями стран изучаемого язы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ка; некоторыми литературными персонажами популярных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детских произведений; сюжетами некоторых популярных 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зок, а также небольшими произведениями детского фолькло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ра (стихи, песни) на немецком языке; элементарными фор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мами речевого и неречевого поведения, принятого в странах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изучаемого языка. </w:t>
      </w:r>
    </w:p>
    <w:p>
      <w:pPr>
        <w:spacing w:before="58" w:after="0" w:line="25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СПЕЦИАЛЬНЫЕ УЧЕБНЫЕ УМЕНИЯ</w:t>
      </w:r>
    </w:p>
    <w:p>
      <w:pPr>
        <w:spacing w:before="11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Младшие школьники овладевают следующими специаль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ными (предметными) учебными умениями и навыками:</w:t>
      </w:r>
    </w:p>
    <w:p>
      <w:pPr>
        <w:numPr>
          <w:ilvl w:val="0"/>
          <w:numId w:val="91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пользоваться двуязычным словарём учебника (в том чис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ле транскрипцией);</w:t>
      </w:r>
    </w:p>
    <w:p>
      <w:pPr>
        <w:numPr>
          <w:ilvl w:val="0"/>
          <w:numId w:val="91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пользоваться справочным материалом, представленным в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виде таблиц, схем, правил;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вести словарь (словарную тетрадь);</w:t>
      </w:r>
    </w:p>
    <w:p>
      <w:pPr>
        <w:numPr>
          <w:ilvl w:val="0"/>
          <w:numId w:val="93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систематизировать слова, например по тематическому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принципу;</w:t>
      </w:r>
    </w:p>
    <w:p>
      <w:pPr>
        <w:numPr>
          <w:ilvl w:val="0"/>
          <w:numId w:val="93"/>
        </w:numPr>
        <w:tabs>
          <w:tab w:val="left" w:pos="518" w:leader="none"/>
        </w:tabs>
        <w:spacing w:before="5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пользоваться языковой догадкой, например при опознавании интернационализмов;</w:t>
      </w:r>
    </w:p>
    <w:p>
      <w:pPr>
        <w:numPr>
          <w:ilvl w:val="0"/>
          <w:numId w:val="93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делать обобщения на основе структурно-функциональных схем простого предложения;</w:t>
      </w:r>
    </w:p>
    <w:p>
      <w:pPr>
        <w:numPr>
          <w:ilvl w:val="0"/>
          <w:numId w:val="93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опознавать грамматические явления, отсутствующие в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родном языке, например артикли.</w:t>
      </w:r>
    </w:p>
    <w:p>
      <w:pPr>
        <w:spacing w:before="221" w:after="0" w:line="278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FFFFFF" w:val="clear"/>
        </w:rPr>
        <w:t xml:space="preserve">ОБЩЕУЧЕБНЫЕ УМЕНИЯ И УНИВЕРСАЛЬНЫЕ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УЧЕБНЫЕ ДЕЙСТВИЯ</w:t>
      </w:r>
    </w:p>
    <w:p>
      <w:pPr>
        <w:spacing w:before="96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 процессе изучения курса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младшие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школьники:</w:t>
      </w:r>
    </w:p>
    <w:p>
      <w:pPr>
        <w:numPr>
          <w:ilvl w:val="0"/>
          <w:numId w:val="98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совершенствуют приёмы работы с текстом, опираясь на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умения, приобретённые на уроках родного языка (прогнози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ровать содержание текста по заголовку, данным к тексту ри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FFFFFF" w:val="clear"/>
        </w:rPr>
        <w:t xml:space="preserve">сункам, списывать текст, выписывать отдельные слова и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предложения из текста и т. п.);</w:t>
      </w:r>
    </w:p>
    <w:p>
      <w:pPr>
        <w:numPr>
          <w:ilvl w:val="0"/>
          <w:numId w:val="98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овладевают более разнообразными приёмами раскрытия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значения слова, используя словообразовательные элементы;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синонимы, антонимы; контекст;</w:t>
      </w:r>
    </w:p>
    <w:p>
      <w:pPr>
        <w:numPr>
          <w:ilvl w:val="0"/>
          <w:numId w:val="98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совершенствуют общеречевые коммуникативные умения,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например начинать и завершать разговор, используя речевые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клише; поддерживать беседу, задавая вопросы и переспраши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вая;</w:t>
      </w:r>
    </w:p>
    <w:p>
      <w:pPr>
        <w:numPr>
          <w:ilvl w:val="0"/>
          <w:numId w:val="98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учатся совершать самонаблюдение, самоконтроль, само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оценку;</w:t>
      </w:r>
    </w:p>
    <w:p>
      <w:pPr>
        <w:numPr>
          <w:ilvl w:val="0"/>
          <w:numId w:val="98"/>
        </w:numPr>
        <w:tabs>
          <w:tab w:val="left" w:pos="518" w:leader="none"/>
        </w:tabs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учатся самостоятельно выполнять задания с использовани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ем компьютера (при наличии мультимедийного приложения).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Общеучебные и специальные учебные умения, а также социокультурная осведомлённость приобретаются учащимися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процессе формирования коммуникативных умений в основных видах речевой деятельности. Поэтому они не выделяют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ся отдельно в тематическом планировании.</w:t>
      </w:r>
    </w:p>
    <w:p>
      <w:pPr>
        <w:numPr>
          <w:ilvl w:val="0"/>
          <w:numId w:val="100"/>
        </w:numPr>
        <w:tabs>
          <w:tab w:val="left" w:pos="706" w:leader="none"/>
        </w:tabs>
        <w:spacing w:before="5" w:after="0" w:line="254"/>
        <w:ind w:right="14" w:left="19" w:firstLine="51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Перечень учебно –методического обеспечения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компонент государственного стандарта начального общего образования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Предметная линия учебников по ФГОС- И.Л. Бим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УМК:  Немецкий язык для2-4 кл: И.Л.Бим Л.И.Рыжовой в двух частях; -М.: Просвещение, 2014г.  две рабочие тетради; МР-3 электронное приложение к учебнику с аудиокурсом И.Л.Бим;  книги для учителя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внеклассная работа по немецкому языкуна начальном этапе обучения с диском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7">
    <w:abstractNumId w:val="114"/>
  </w:num>
  <w:num w:numId="16">
    <w:abstractNumId w:val="108"/>
  </w:num>
  <w:num w:numId="21">
    <w:abstractNumId w:val="102"/>
  </w:num>
  <w:num w:numId="26">
    <w:abstractNumId w:val="96"/>
  </w:num>
  <w:num w:numId="32">
    <w:abstractNumId w:val="90"/>
  </w:num>
  <w:num w:numId="35">
    <w:abstractNumId w:val="84"/>
  </w:num>
  <w:num w:numId="39">
    <w:abstractNumId w:val="78"/>
  </w:num>
  <w:num w:numId="43">
    <w:abstractNumId w:val="72"/>
  </w:num>
  <w:num w:numId="45">
    <w:abstractNumId w:val="66"/>
  </w:num>
  <w:num w:numId="49">
    <w:abstractNumId w:val="60"/>
  </w:num>
  <w:num w:numId="55">
    <w:abstractNumId w:val="54"/>
  </w:num>
  <w:num w:numId="72">
    <w:abstractNumId w:val="48"/>
  </w:num>
  <w:num w:numId="74">
    <w:abstractNumId w:val="42"/>
  </w:num>
  <w:num w:numId="77">
    <w:abstractNumId w:val="36"/>
  </w:num>
  <w:num w:numId="82">
    <w:abstractNumId w:val="30"/>
  </w:num>
  <w:num w:numId="87">
    <w:abstractNumId w:val="24"/>
  </w:num>
  <w:num w:numId="91">
    <w:abstractNumId w:val="18"/>
  </w:num>
  <w:num w:numId="93">
    <w:abstractNumId w:val="12"/>
  </w:num>
  <w:num w:numId="98">
    <w:abstractNumId w:val="6"/>
  </w:num>
  <w:num w:numId="10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